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34" w:rsidRPr="00C90F34" w:rsidRDefault="00C90F34" w:rsidP="00C90F34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История организации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«Комиссии по делам несовершеннолетних - 95 лет на защите прав детей»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Краткий обзор создания ювенальной юстиции в Российской Федерации и Комиссий по делам несовершеннолетних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Первые упоминания об уголовной ответственности несо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вершеннолетних в отечественной истории относятся к ново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указным статьям 1669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г., где сказано: «чаще отрок се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 лет убьет, то не повинен есть смерти». Данный возраст здесь ука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зан неслучайно, т.к. именно с 7 лет ребенок допускался к 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инству исповеди и за ним признавалась свобода воли.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Воинский устав Петра Великого практически освобождает малолетних от наказания за воровство, перекладывая его на родителей «дабы заранее его от сего отучить, может от ро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дителей своих лозами наказан быть».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Следующая веха - указание Сената с президентами кол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легий от 1742 г. Этот документ устанавливал возрастной ценз малолетства до 17 лет и запрещал подвергать малолетних тем же наказаниям, что и взрослых. Малолетних нельзя было подвергать смертной казни, пытке и кнуту, все это заменя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лось сечением плетьми и отдачей в монастырь на трудовое перевоспитание. По истечении срока отработки наказуемый возвращался домой.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уже в Указе Екатерины II от 26 июня 1765 г. устанавли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вается полная невменяемость до 10 лет. С 10 до 17 лет допу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скается смягчение наказаний. Особо серьезные случаи, вле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кущие за собой наказание смертной казнью или сечением кнутом, следовало передавать на рассмотрение в Сенат. От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дельно рассматривались случаи для нарушителей от 10 до 15 и от 15 до 17 лет.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Принятое 15 мая 1845 г. Уложение о наказаниях раздели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 весь юношеский возраст на три периода: до 7 лет, от 7 до 14 лет и от 14 до 21 года. Но при этом (ст.137 п. 1 издание 1885) дети от 7 до 10 лет не подвергались определенному за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конами наказанию, и таким образом практическим предель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ным сроком первого периода являлось достижение одиннад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цати лет.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 видом наказания несовершеннолетних в доре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волюционной России оставалось тюремное заключение. 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тья 145 Уложения о наказаниях говорит: «Несовершеннолет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ние, имеющие от роду более 14 лет, но менее 21 года, за учинение преступлений, которые влекут за собой лишение всех прав состояния, подвергаются тем же наказаниям, как и 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вершеннолетние, с тою лишь разницей, что наказания теле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сные над теми, которые по состоянию своему от оных не изъ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яты, совершаются не чрез палачей, а чрез полицейских слу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жителей, и не плетьми, а розгами, и что время работ, к коим они приговариваются, сокращается одною третью; а в случа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ях, когда их следовало приговорить к каторжной работе в рудниках без срока, они приговариваются к каторжным рабо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там в рудниках на двадцать пять лет».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Один из следующих важных этапов работы с несовершен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нолетними правонарушителями в дореволюционной России - это, безусловно, Закон от 1864 г., по которому в России бы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 созданы специальные комиссии для детей-правонаруши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телей. В ст. 6 Устава о наказаниях, налагаемых мировыми су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дьями, вводился особый институт исправительных заведений для не достигших 17 лет, а для детей от 14 до 16 лет созда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вался новый тип учреждений - исправительные приюты. 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вый закон позволял помещать малолетних осужденных в 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правительные приюты или колонии, но не по всей территории страны, а там, где эти заведения были созданы.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середины 1860-х гг. в России начинают создаваться 2 вида воспитательно-исправительных заведений (ВИЗ).</w:t>
      </w:r>
      <w:r w:rsidRPr="00C90F3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Сельскохозяйственные называют исправительными коло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ниями, а городские, обучающие ремеслам, - исправительны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ми приютами.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Принятые 5 декабря 1866 г. Правила для исправительных приютов позволяют учреждать приюты не только правитель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ству, но и земству, общественным и духовным установлени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ям, частным лицам с разрешения МВД (кстати, в то время все приюты находились в ведении МВД) и по согласованию с ми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нистром юстиции. Заведующими могли быть только лица с педагогическим образованием. В приютах обязательно изу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чались закон Божий, чтение, письмо, арифметика, по возмож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ности преподавались и другие дисциплины. Побег из приюта не рассматривался как уголовное преступление, сам же бе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жавший возвращался обратно и содержался под строгим надзором. Все выпускники находились под покровительством приюта и после того как покидали его стены. Кстати, любопытно отметить, что практически все приюты, созданные в России в первые 20 лет после принятия закона 1864 г., были созданы общественными организациями или частными ли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цами.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января 1868 г. был открыт Московский исправительный приют (позднее он получил название Рукавишниковского). Сегодня здесь находится Икшанская исправительная коло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ния. В 1870 г. начинает свою работу приют, учрежденный Санкт-Петербургским обществом земледельческих колоний и ремесленных приютов. Деятельность этих двух заведений оказала большое влияние на развитие в России института детских исправительных заведений.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Важную роль в развитии системы работы с детьми и подростками сыграла реформа 1866 г., которая установила особый порядок и принципы назначения наказаний. Так, дети от 7 до 10 лет полностью освобождались от наказаний и 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редавались родителям для домашнего исправления. С подро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стками от 10 до 14 лет поступали так же, если они действо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вали «без разумения». Если же они действовали «с неполным разумением», то их наказывали в соответствии со ст. 138 Уложения или передавали в исправительное заведение. При отсутствии в губернии приютов их отдавали в тюрьмы на срок до 1 года и 4 месяцев.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1872 г. на Международном тюремном конгрессе в Лон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доне впервые было решено, что суд над несовершеннолет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ними должен осуществляться по особым правилам. В 1891 г. Третий съезд работников исправительных заведений для не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совершеннолетних решил, что судопроизводство в отноше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нии детей должно носить упрощенный характер. Согласно проведенному Минюстом опросу, большинство судейских 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ботников выразило свое одобрение такому подходу. Резуль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татом стал закон 1897 г., направленный на замену каратель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подходов в отношении ребенка-правонарушителя ис-правительно-воспитательными. Своей цели закон не достиг, но процесс судопроизводства и определения наказания не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совершеннолетним претерпел серьезные изменения. Был создан институт законных представителей несовершенно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летних, хотя их участие в процессе было необязательным и оставлялось на усмотрение суда. Зато обязательным стало участие в судебном заседании защитника. Что же касается непосредственно наказания, то здесь новыми мерами стали передача под ответственный надзор и заключение в испра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вительное заведение.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решении вопроса о виновности первым делом рас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сматривался вопрос о «разумении» малолетнего правонарушителя. Впервые это понятие появилось в Циркулярном 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шении Министерства юстиции от 19.06.1888 г. Оно давало право прокурору сообщать в Минюст о целесообразности прекращения судопроизводства на основе отсутствия у под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судимого «разумения и преступной воли». Но на практике прокуратура оказалась не готовой к использованию подоб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инструмента в конце XIX в. В целом, изменения в зако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нодательстве оказались значительно более скромными, чем на то рассчитывали реформаторы. Коренной реформы не по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лучилось, ограничились лишь необходимыми изменениями в наиболее неотложных направлениях. В 1910г. в России был создан суд по делам несовершеннолетних. Все воспитатель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но-исправительные заведения были подчинены Главному тю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ремному управлению.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После Октябрьской революции новой власти при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шлось создавать собственные структуры по работе с несовершеннолетними правонарушителями.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Так, одним из первых декретов Советской власти стал декрет</w:t>
      </w:r>
      <w:r w:rsidRPr="00C90F3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 комиссиях для несовершеннолетних»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(14 января 1918 г.). Согласно ему, прекращали свое действие «суды и тюремное заключе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 для малолетних и несовершеннолетних до 17-летнего возраста». Результатом этого декрета стало освобождение из тюрем всех несовершеннолетних. Приоритетным направле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нием планировалось сделать меры воспитательного и преду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предительного характера. Вот основные принципы работы с несовершеннолетними, провозглашенные этим декретом: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упразднение судов для несовершеннолетних,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упразднение тюремного заключения для несовершенно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летних,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передача всех дел несовершеннолетних в ведение комиссий,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переход комиссий для несовершеннолетних под начало Народного комиссариата просвещения,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комплектация комиссий для несовершеннолетних пред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ставителями Народного комиссариата просвещения, юстиции и ведомств общественного призрения.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Декрет декларировал, что основной задачей комиссий (комонесов) является защита интересов прав ребенка, а решения комиссий должны носить профилактический и предупредительный, а вовсе не карающий характер.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Какими же реальными мерами воздействия обладали комиссии на тот момент? На практике работники комиссий могли применить к несовершеннолетнему правонарушителю одну из нижеперечисленных мер воздействия: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поместить несовершеннолетнего в другую семью,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передать несовершеннолетнего партийной или обще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ственной организации,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принять решение об опекунстве,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устроить его на работу,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отправить его на родину,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поместить его в школу, детский дом,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отдать под присмотр обследователя-воспитателя,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отправить его в трудовой дом для несовершеннолетних нарушителей.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Дела в отношении лиц от 16 до 18 лет подлежали рассмо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трению судами. Но даже и суды на тот момент применяли ме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ры педагогического или медицинского воздействия. Такой достаточно либеральный характер работы комиссий продол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жался всего 2 года.</w:t>
      </w:r>
      <w:r w:rsidRPr="00C90F3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марте 1920 г. Совет народных комиссаров принимает декрет «О делах несовершеннолетних, обвиняемых в общественно-опасных преступлениях».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данному документу несовершеннолетними признают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ся юноши и девушки, не достигшие 18-летнего возраста, что снизило возрастную планку для несовершеннолетних по сравнению с той, которая существовала в дореволюционной России. По новому декрету все дела в отношении несовер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шеннолетних оставались в ведении комиссий. Также комис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сии получили право передавать дела в суд. Однако на прак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тике (кстати, вопреки декрету) «политические» дела из веде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комиссий изымались.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Декрет устанавливал трехзвенную структуру органов комиссий. Главенствующую функцию выполняла Республиканская комиссия при Народном комиссариате просвещения. Затем шли комиссии при губернских органах, на первом - 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зовые структуры - комиссии при уездных органах. Также пла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нировалось создание специальных учебно-воспитательных и лечебно-воспитательных учреждений. Произошли изменения и в составе комиссий: председателем комиссий становился представитель Народного комиссариата просвещения, а в состав комиссий обязательно должны были входить предста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вители Народного комиссариата здравоохранения и народно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 суда.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Однако в реальной жизни процесс создания комиссий на региональном уровне проходил сложно. По данным 1922 года по РСФСР насчитывалось только 245 КДН, в которых работали всего 490 обследователей. Помимо недостаточного финансирования, существовала и острая нехватка квалифицированных, специально подготовлен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ных кадров.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 не менее, с большими трудностями, но комиссии 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ботали. Например, Московская комиссия ежедневно прини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мала только из милиции до ЗО детей и подростков. В начале 1920-х гг. дела в комиссии поступали из 3-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х источников: через приемники (детские милицейские участки), из милиции и из суда. Что же касается заседаний комиссий, то они были двух видов: распорядительные, на которых решались вопро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сы о применении меры воздействия на ребенка, проводился разбор инструкций из центра, и «судебные», на которые вы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зывались свидетели, изучались доказательства и материалы дела. Постановления комиссии на тот момент были двух ви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дов: оправдательными и назначающими медико-педагогиче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ские меры.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 мая 1925 года Постановлением Совета народных ко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миссаров РСФСР было принято «Положение о центральной комонес» (комиссии для несовершеннолетних).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Она действовала при Комиссариате просвещения, в ее функции входили: руководство местными комиссиями, разъ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яснения законодательства о несовершеннолетних, установле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 единообразного применения законов по борьбе с преступностью несовершеннолетних, рассмотрение дел в порядке надзора.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Следующий важный этап в деятельности комиссий - принятие 12 июня 1926 года «Инструкции комиссии для несовершеннолетних».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Инструкция устанавливала перечень тех преступлений, которые подлежали обязательному рас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смотрению представителями народного суда в составе ко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миссии, и определяла процедуру такого рассмотрения.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Всего таких преступлений было восемь: нанесение тяжких ран, покушение на жизнь, изнасилование, разбой, грабеж, подлог, спекуляция и взяточничество в крупных размерах. Су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дья - член комиссии - обязан был в течение трех дней со дня поступления дела провести проверку и предоставить комис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сии отчет. До рассмотрения отчета на заседании комиссии другие члены комонес не имели права вмешиваться в рас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смотрение дела судьей. На основании отчета комиссия принимала коллегиальное решение о передаче или не передаче дела в суд. Таким образом, в 1926 году сложилась промежу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точная модель назначения наказания детям-правонарушите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лям, предусматривавшая рассмотрение некоторых категорий дел судами, но оставлявшая за комонес право решения о 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редаче дела в суд. Суд не имел права рассматривать эти де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ла без предварительного рассмотрения их комиссией.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середине 1920-х гг. за комонес закрепляются сле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дующие функции: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борьба с преступлениями несовершеннолетних, не до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стигших 16 лет,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защита детей от эксплуатации, жестокого обращения и развращения со стороны взрослых,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обследование несовершеннолетних, обладающих наи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более сложной психофизической организацией, на базе спе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циальных педологических лабораторий и психоневрологичес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ких клиник.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Постепенно в течение 1920-х гг. происходит расширение арсенала средств, которые могли применять комонес в отно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шении попавших в их ведение детей.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1927 г. взят курс на более активное привлечение к 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боте комиссий общественных организаций. Постановление ВЦИК и СНК РСФСР от 20.06.27 г. «О плане борьбы с детской беспризорностью» поручало Наркомпросу РСФСР разрабо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тать и провести в жизнь мероприятия по привлечению обще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ственности к делу борьбы с правонарушениями несовершен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нолетних.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Принятый в 1928 году циркуляр НКЮ РСФСР № ^4 уста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навливал необходимость командирования во все КДН народ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судей в качестве постоянных представителей. В обязанности народного судьи входило регулярное присут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ствие на заседаниях КДН. Сменять представителей нарсуда в составе комиссий запрещалось без серьезных на то осно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ваний.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Итак, наметилась тенденция к универсализации полномо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чий комиссий и передаче им всего круга вопросов, связанных с заботой о детях, столкнувшихся с преступным миром.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Несмотря на определенные успехи, работники комонес нередко указывали на отсутствие у комиссий реальных мер медико-педагогического воздействия на особо трудную и социально-запущенную группу подростков. Все принимаемые по отношению к таким подросткам меры оказывались недей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ственными, и 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после многократных приводов комиссии пере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давали их дела в суд. Таким образом, внутри самих комиссий находилось немало тех, кто считал необходимым ужесточение наказаний в отношении несовершеннолетних. Так, по хода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тайству Центральной комиссии по делам несовершеннолет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них при Наркомпросе Правительство предоставило комиссии право направлять подростков в трудовые дома на неопреде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ленный срок «до исправления», но не дольше достижения ими совершеннолетия. Благодаря подобным мерам, в одном и том же трудовом доме нередко оказывались беспризорные под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ростки, несовершеннолетние рецидивисты, осужденные за повторные преступления, и социально-запущенные дети, что, естественно, не оказывало положительного эффекта на процесс перевоспитания.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13.07.1931г. было принято Постановление СНК РСФСР под названием «Положение о комиссии по делам несовершеннолетних (КДН)».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Оно выделяло 2 цели дея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тельности комиссии: 1) охрана прав и интересов несовер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шеннолетних; 2) предупреждение и борьба с правонарушени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ями несовершеннолетних путем применения мер медико-пе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дагогического характера, правовой и материальной помощи, ведения разъяснительной работы среди населения. В крае (области) и городе КДН образовывались при местных отделах народного образования. На более нижнем уровне - в городах и районах - КДН могли образовываться при горсоветах и при исполнительных комитетах или местных советах. Расходы по содержанию комиссии возлагались на соответствующий 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полнительный комитет или совет. Общее руководство комис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сиями осуществляли Наркомпрос и местные исполнительные комитеты. Непосредственное руководство осуществляли От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делы народного образования и инспектора этих Отделов. В состав комонес входили 7 человек: 4 специалиста и 3 пред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ставителя общественных организаций. В работе комиссии обязательно принимали участие педагог, врач, народный су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дья, воспитатель-обследователь. Не обязательным являлось участие представителей общественных организаций. Дела рассматривались на закрытом заседании.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 комонес являлось окончательным и могло быть обжаловано только в порядке надзора в краевую КДН прокуратурой, зав. Отделом народного образования или ин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спектором Отдела народного образования путем вынесения протеста. Сам несовершеннолетний или его родители обжа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ловать решение комиссии не могли.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такие процедуры складываются лишь в 1923 году.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1922 г. при коллегиях защитников и участках нарсудов были созданы специализированные детские консультации, призванные обеспечивать качественную защиту интересов несовершеннолетних в судах. Однако защитники далеко не всегда принимали участие в рассмотрении дел несовершен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нолетних. Только 17 ноября 1922 г. появился циркуляр Народ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комиссариата юстиции (НКЮ) № 200, предусматриваю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щий назначение несовершеннолетнему защитника. Циркуляр предусматривал возможность назначения двойной защиты -из числа юристов и из числа педагогов. Подразумевалось, что защиту будут осуществлять оба. Таким образом, была созда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 тройная система защиты прав и интересов ребенка-пра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вонарушителя в суде: законный представитель, защитник из числа членов коллегии защитников, защитник от органа Наркомпроса.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1922 г. был принят первый Уголовный кодекс РСФСР, не только ставший резким возвратом к прошло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му, но и в некоторой степени ухудшивший положение де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тей-правонарушителей по сравнению с дореволюцион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ным периодом.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Ст. 18 устанавливала, что к несовершенно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летним в возрасте от 16 до 17 лет могут быть применены те же наказания, что и ко взрослым, вплоть до смертной казни. 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нако в том же году Постановлением Президиума ВЦИК от 19.06.22 г. было принято примечание к ст. 33 УК РСФСР, за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прещающее применение расстрела к несовершеннолетним, не достигшим 18 лет. Некоторое время спустя сторонникам диф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ференцированного подхода к несовершеннолетним удалось добиться от ВЦИК принятия новой редакции норм кодекса в отношении несовершеннолетних. Согласно новой редакции, наказание не применяется ко всем несовершеннолетним до 14 лет, а также к тем детям от 14 до 16 лет, в отношении которых суд считает возможным ограничиться мерами медико-педаго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гического характера. А Постановление 4-й сессии ВЦИК IX 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зыва от 11.11.22 г. «Об изменениях и дополнениях Уголовного кодекса РСФСР» ввело норму, согласно которой для несовер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шеннолетних от 14 до 16 лет налагаемое судом наказание подлежит обязательному смягчению наполовину против наи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высшего устанавливаемого данной статьей предела (ст. 18а), а для несовершеннолетних в возрасте от 16 до 18 лет - на 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ну треть (ст. 186). Данная правовая норма более чем на десятилетие стала определяющей в политике советской власти, проводившейся к несовершеннолетним правонарушителям.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1931 году Наркомюст отстаивает позицию о непримени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мости ссылки к ребенку-правонарушителю от 16 до 18 лет. Постановление Коллегии НКЮ «О несовершеннолетних пра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вонарушителях» от 21.05.31 г. предлагало 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Верховному суду дать указания всем судебным органам о нецелесообразности применения ссылки к несовершеннолетним правонаруши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телям.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Отправной точкой коренного поворота государственной политики воздействия на малолетних преступников стало По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становление ЦИК и Совнаркома СССР «О мерах борьбы с пре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ступностью среди несовершеннолетних» от 7 апреля 1935 г. Ответственность за пять видов преступлений (кражи, телесные повреждения, преступления, связанные с примене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нием насилия, убийства, покушения на убийства) устанавлива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лась теперь не с 16, а с 12 лет. Отменялась ст. 8 УК РСФСР, допуская отныне применение к достигшим 12 лет не только лишения свободы, но и «высшую меру социальной защиты».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 отдавало в ведение Наркомпроса 3 типа детских домов: для трудновоспитуемых детей, детдома нор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мального типа для детей без средств к существованию и дет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дома для содержания детей на средства родителей. В ведении НКЗдрава оставались 2 типа заведений: специаль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ные детдома для детей-инвалидов (в ведении Наркомсобеса) и учреждения для лечения несовершеннолетних. В ведении НКВД оставались изоляторы, трудовые колонии и приемники-распределители (с содержанием не более 1 мес.1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Текст Постановления допускал участие общественности в важном деле исправления малолетних правонарушителей: в детских учреждениях создавались наблюдательные советы из числа работников промышленных и сельскохозяйственных предприятий. Но на практике они не сыграли отведенной им роли, а зачастую даже не были созданы.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Уголовная ответственность ждала опекунов, использующих опеку в корыстных целях и оставляющих детей без надзора и помощи, а также председателей колхозов и совхозов, допус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кающих детское бродяжничество.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Пункт 21, часть 4 Постановления завершал 17-летний исторический путь комонесов ликвидацией. Видимо подра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зумевалось, что их функции будут выполнять создаваемые при городских и районных советах секции по борьбе с дет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ской преступностью и безнадзорностью.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от 7 апреля 1935 г. значительно рас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ширило применение к несовершеннолетним практики лишения свободы, что привело к созданию нового типа учреждения - трудовой колонии для несовершеннолет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них.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Была отменена ст. 8 Основных начал уголовного законо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дательства Союза ССР и союзных республик от 31 октября 1924 г., предписывающая обязательное применение к мало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летним (по усмотрению соответствующих органов - и к несо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вершеннолетним) мер социальной защиты медико-педагоги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ческого характера.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началу 1930-х годов в СССР складывается достаточно противоречивая, но тем не менее устойчивая практика осто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рожного применения уголовного законодательства к ребен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ку-правонарушителю. Характерным для этой практики явля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ется параллельное сосуществование уголовных и медико-педагогических моделей воздействия. К сожалению, такая система просуществовала недолго...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Постановлением СНК СССР и ЦК ВКП(б) от 31 мая 1935 г. в системе НКВД для несовершеннолетних были созданы изо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ляторы (как места предварительного заключения), трудовые колонии (места лишения свободы) и приемники-распредели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Педагогика изгонялась из пенитенциарной системы, а 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шение о наказании ребенка предоставлялось людям, далеким от педагогики, педологии и медицины. Постановление констатировало, что детскую преступность не удалось побе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дить окончательно: плохие опекуны, «неправильные» органы Наркомпроса, излишняя мягкость законов. Со всем этим 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шено было бороться воистину с абсурдным размахом.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31 мая 1935 г. принято Постановление СНК и ЦК ВКП(б), передающее опеку из ведения органов народного просвеще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в ведение советских органов. Советы и исполкомы не бы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 готовы к своим новым функциям, и эффективность борьбы с беспризорностью оставляла желать лучшего.</w:t>
      </w:r>
      <w:r w:rsidRPr="00C90F3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vertAlign w:val="subscript"/>
          <w:lang w:eastAsia="ru-RU"/>
        </w:rPr>
        <w:t>&lt;г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*--Ликвидация комонес застала Наркомпрос врасплох. В то же время секции по борьбе с детской преступностью имели неопределенный статус, не были регламентированы их 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став, полномочия и финансовая база. Секции не обладали реальными инструментами воздействия. Ситуацию попыта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лись исправить 15 июля 1935 г. Так, приказ Наркомпроса № 20/003 «Работа отделов народного образования в связи с ликвидацией комиссий по делам несовершеннолетних» предлагал Отделам народного образования возложить на 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ного из инспекторов 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Отдела работу по охране и защите прав детей и организацию воспитательной работы с трудновоспи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туемыми детьми - в целях предупреждения безнадзорности и беспризорности. Однако инспектор не обладал всеми полно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мочиями и возможностями комонесов.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Состоявшееся в 1935 году заседание СНК РСФСР по во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просу приведения в жизнь апрельского и июньского поста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новлений признало главными недостатками в работе излиш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нюю мягкость и либерализм и пришло к выводу о необходи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мости усиления чисто карательного подхода в отношении не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совершеннолетних правонарушителей.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Законодательство союзных республик приводилось в 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ответствие с общесоюзным. 25 ноября 1935 г. Постановление ВЦИК и СНК РСФСР отменило в РСФСР положение о комонес от 11.07.31.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Нельзя сказать, что нарастание репрессивных мер в от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ношении несовершеннолетних проходило без всякого 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противления со стороны ученых и чиновников. Среди тех, кто активно сопротивлялся новому курсу ужесточения, - и руководство Верховного суда СССР, и коллегия Наркомюста РСФСР.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июля 1935 года Верховный суд и Прокуратура СССР издают совместный циркуляр, требующий от судов, органов прокуратуры и милиции устранить недостатки в реализации постановлений ЦИК и Совнаркома. Циркуляр предусматри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вал выделение органами предварительного следствия спе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циальных работников по расследованию дел несовершенно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летних. В функции профессионального следователя входило не только изобличение правонарушителя, но и*изучение среды, условий быта и выявление взрослых подстрекателей. Циркуляр настаивал на привлечении к участию в следствии родителей, опекунов и родственников. Отмечалось фор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мальное отношение и низкое качество расследования, в ча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стности, применение ареста в тех ситуациях, когда это не требовалось. Циркуляр признал обязательным проведение подготовительного заседания по делу несовершеннолетнего и запретил проведение суда без такого заседания.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НКЮ РСФСР в Постановлении от 16 июля 1935 г. попы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тался ограничить расширительное применение Постановле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от 7 апреля, напомнив, что оно охватывает лишь часть предусмотренных Уголовным кодексом преступлений. Между тем, во многих местах детей в возрасте от 12 до 16 лет привлекали к ответственности по таким составам преступ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лений, ответственность за которые наступала лишь с 16 лет. Подчеркивалась необходимость участия прокурора во всем ходе расследования, а не только в порядке исправления приговора. Также Постановление предусматривало необхо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димость выделения специальных камер при судах для рас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смотрения дел в отношении несовершеннолетних.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Все эти меры ставили целью ликвидацию, как явлений, беспризорности, безнадзорности и детской преступности. Между тем, на практике они фактически разрушили сложив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шуюся годами сложную инфраструктуру профилактики дет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ской преступности. Вместе с комонес в 1935-36 годах была ликвидирована система помощи психически больным детям, оказались закрыты все спецшколы для психически больных детей, психоневрологические диспансеры. Количество по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добных учреждений сократилось с 3,3% в 1936 г. до пример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 1%.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28 октября 1935 г. Пленум Верховного суда СССР от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метил невыполнение судебно-следственными органами совместного циркуляра Верховного суда и Генпрокура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туры от 21.07.35.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основном указывалось на недостаточ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 суровые наказания для рецидивистов, слабое выявление влияния взрослых преступников, слабую изоляцию в камерах от общения со взрослыми преступниками и т.д. Но на Пле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нуме звучали и другие голоса: Верховный суд СССР обязал суды составлять специальные списки народных заседателей по делам несовершеннолетних с обязательным включением в них врачей и педагогов для изучения психического и фи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зического состояния несовершеннолетних. Было постанов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лено проводить слушания по делам несовершеннолетних при закрытых дверях.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Позиции Пленума Верховного суда СССР и Президиума Верховного суда СССР не совпадали в вопросе о размерах и характере уголовной репрессии в отношении несовершен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нолетних правонарушителей. Постановления Президиума Верховного суда СССР существенно отличались своим ду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хом от Постановлений ВЦИК и СНК. Президиум рекомендо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вал судам шире использовать направления в детские дома и лечебные заведения, запрещал рассмотрение дел несовер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шеннолетних без защитника, вызывать в суд без одновре менного извещения родителей или опекунов и проводить показательные процессы, становящиеся массовым 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явлением на фоне общих злоупотреблений. Последовательная и 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шительная позиция Верховного суда СССР помогла снизить негативный эффект закона от 7 апреля 1935 г.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 апреля 1936 г. Президиум Верховного суда СССР указал судам на недопустимо широкие масштабы ли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шения несовершеннолетних свободы и одновременно недостаточное применение мер общественно-воспита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тельного воздействия.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Свою позицию занял и Наркомюст РСФСР, рекомендовав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ший в Циркуляре № 31 от 1936 г. «Об улучшении работы судов по борьбе с преступлениями, совершаемыми несовершенно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летними» проявлять особую внимательность и чуткость в отно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шении правонарушителей от 12 до 16 лет. Лишение свободы должно применяться только к совершившим особо тяжкие пре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ступления, рецидивистам и неоднократно совершавшим побе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ги из детских учреждений. В связи с массовостью «перегибов» пришлось отдельно указать на необходимость прекращения производства в уголовном порядке по всем делам в отношении несовершеннолетних, если такие дела в отношении взрослых рассматриваются в дисциплинарном или общественном по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рядке: там, где взрослого ждал комсомольский выговор или лишение премии, некоторые судьи и следователи отправляли ребенка в тюрьму.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Позиция Верховного суда СССР и Наркомюста РСФСР под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верглась атаке со стороны печально известного Андрея Вы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шинского, сменившего в 1936 году Ивана Акулова на посту Прокурора Союза ССР. В мае 1936 года Вышинский приносит протест на Постановления Президиума Верховного суда СССР, однако Президиум отклоняет протест Прокурора СССР. Проку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рор приносит новый протест, а с участниками Пленума Верхов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ного суда СССР проводится «разъяснительная работа».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июля 1936 года по протесту Прокурора СССР Пленум Верховного суда СССР принял Постановление «О судебной практике по делам несовершеннолетних», перечеркивающее позицию Президиума Верховного суда СССР. Постановление расширяет круг составов преступлений, к которым может при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меняться Постановление 7 апреля 1935 г., включая в него ху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лиганство и мошенничество. Также Пленум отменяет Поста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новление Президиума Верховного суда от 14.11.1935, клеймя его за «возврат к медико-педагогическим мерам»; отменяется и Циркуляр Наркомюста № 31, знаменуя полную победу 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акции.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 даже, несмотря на поражение сторонников гуманисти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чески ориентированного профессионального правосудия, уже через месяц после Пленума, 31 августа 1936 г., появляется Циркулярное письмо Верховного суда СССР № 43 «О применении исправительно-трудовых работ в отношении учащегося», устанавливающее обязательную для суда замену несовершеннолетнему исправительно-трудовых работ более мягким наказанием, не связанным с отрывом от учебы (ус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ловное осуждение, общественное порицание) в случаях, ког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 имеется возможность оставить осужденного, не совмеща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ющего учебу со службой, в том же учебном заведении.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 марта 1940 г. принят приказ НКЮ СССР № 27 «О ме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рах по улучшению работы судебных органов по делам о пре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ступлениях несовершеннолетних». Он требовал от судов ак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тивно реагировать на безразличное отношение школьных работников к детям, сообщать о нем в органы народного образования; увязывать работу по делам о преступлениях несовершеннолетних с общественными организациями и орга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нами народного образования, сигнализировать о плохой по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становке воспитательной работы с детьми. Коллегия НКЮ СССР обсудила практику судов по делам несовершеннолетних и указала на недостатки в выполнении постановлений</w:t>
      </w:r>
      <w:r w:rsidRPr="00C90F34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СНК и ВЦИК от 1935 г. В частности, была установлена необ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ходимость указания в приговорах в какую колонию (открытого или закрытого типа) отправляется осужденный и участие квалифицированных адвокатов с опытом соответствующих дел.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50-х и 60-х гг. законодательство в отношении не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совершеннолетних гуманизировалось.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14.04.52 коллегия МВД СССР приняла решение «Об упорядочении содержания осужденных несовершеннолетних». Выпущенный на его ос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нове 30.05.52 приказ МВД СССР «О порядке направления и содержания осужденных несовершеннолетних» вносил неко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торые изменения в существующую практику. Отныне все вновь осужденные несовершеннолетние, не достигшие 18 лет, должны направляться из тюрем для отбытия срока наказания в трудовые колонии для осужденных несовершен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нолетних отдела детских колоний МВД СССР, за исключени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ем достигших 7 лет и осужденных: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за преступления, совершенные в местах заключения; нарушителей трудового режима; рецидивистов; неоднократно судимых независимо от состава преступления и сроков наказания,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за контрреволюционные преступления, бандитизм, раз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бой, умышленное убийство и умышленное нанесение тяжких телесных повреждений.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Общее количество трудовых колоний колебалось от 56 в 1952 г. (содержалось 20,8 тыс. человек) до 76 в 1968 г. (со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держалось 29 тыс. человек).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МВД СССР от 19.07.56 «С объявлением Положения о детских трудовых колониях МВД» предписывал начальнику отдела детских колоний МВД СССР подготовить и предста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вить на утверждение типовые правила внутреннего распоряд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ка в детских трудовых колониях; положение о попечительском совете в детских трудовых колониях; нормы обеспечения таких трудовых колоний оборудованием и инвентарем; инст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рукцию о порядке оплаты труда воспитанников, выдачи им денег с лицевых счетов и единовременного пособия; инструк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цию о порядке направления и содержания осужденных в тру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довых колониях со строгим режимом.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Основной задачей приказа от 19.07.56 являлось коммуни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стическое воспитание несовершеннолетних осужденных, под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готовка их к полезной трудовой деятельности. Твердо став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шим на путь исправления разрешалось оставаться в колонии и после достижения ими 18 лет. Занятия по труду с воспитан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никами до 14 лет проводились 2 часа в день. Разрешался вы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ход за пределы колонии по индивидуальному разовому про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пуску начальника колонии. Осужденные от 16 лет, злостно на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рушающие порядок в колонии строгого режима, могли быть переведены в тюрьму сроком до 1 года.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№ 166 от 06.05.57 «Об обязательном участии вос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питанников детских колоний в период летних каникул в сель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скохозяйственных работах колхозов и совхозов» требовал, чтобы каждый воспитанник в период летних каникул отрабо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тал в колхозе или совхозе не менее декады.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Указание Генерального Прокурора СССР от 24.09.62 № 21/74 «О надзоре за исполнением постановления</w:t>
      </w:r>
      <w:r w:rsidRPr="00C90F34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вета Министров СССР от 18 сентября 1962 г. «О мерах помощи воспитательным и трудовым колониям для несо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вершеннолетних» гласило: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предоставить право совнархозам, крайисполкомам и об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лисполкомам передавать с предприятий и строек воспита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тельным и трудовым колониям для несовершеннолетних быв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шие в эксплуатации станки, приспособления и инструменты для оснащения учебных и учебно-производственных мастер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ских этих колоний,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увеличить с 1 октября 1962 г. нормы суточного доволь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ствия воспитанников в возрасте до 14 лет, содержащихся в воспитательных колониях для несовершеннолетних минис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терств охраны общественного порядка союзных республик,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продлить на 1963-65 гг. срок действия п. 4 Постановле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Совета Министров СССР от 14.11.57 об использовании плановых накоплений от производственной деятельности ко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лоний на расширение производства и благоустройство тру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довых и воспитательных колоний для несовершеннолетних министерств охраны общественного порядка союзных рес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публик,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установить, что с 01.01.63 родители, дети которых нахо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дятся в воспитательных колониях для несовершеннолетних министерств охраны общественного порядка союзных рес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публик, частично возмещают расходы на их содержание.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 в этот период времени имело место и противоза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конное ужесточение уголовной ответственности в отношении несовершеннолетних. В г. Ленинграде 14-летний подросток Нейланд совершил убийство своих родителей. Зверское пре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ступление получило широкий резонанс по всей стране. По распоряжению Н.С. Хрущева Президиум Верховного суда СССР принял Указ о том, что в порядке исключения разреша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ется применение к несовершеннолетним смертной казни.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 1963 г. ЦК КПСС разработал специальные меры, на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правленные на искоренение безнадзорности и преступности несовершеннолетних. Одной из этих мер стало разграничение функций по организации и осуществлению исправления и пе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ревоспитания несовершеннолетних правонарушителей раз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категорий между различными ведомствами. Ряд воспита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тельных колоний для несовершеннолетних был передан орга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нам народного образования и профтехобразования с пере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именованием в специальные школы и специальные профтеху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чилища. Таким образом, на органы народного образования и профтехобразования легла задача перевоспитания осужденных несовершеннолетних правонарушителей. В эти учрежде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ния поступали все несовершеннолетние, направленные в воспитательные колонии в порядке применения принудитель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ных мер воспитательного характера, не являющихся уголов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ным наказанием. Было организовано около 100 специальных школ и специальных ПТУ, охватывающих свыше 10 тысяч под</w:t>
      </w: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ростков.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июня 1967 г. был принят Указ Президиума Верховного Совета РСФСР, которым было утверждено новое по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ложение (действующее, кстати, до настоящего времени) о комиссиях по делам несовершеннолетних. С этого момента прошло 35 лет. Многие пункты этого положения устарели, однако в совокупности с Федеральным Зако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ном «Об основах профилактики безнадзорности и правонарушений несовершеннолетних» и региональным законодательством оно и сейчас является актуальным.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Комиссии остаются, как и в предыдущие годы, цент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ральным звеном в государственной системе профи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лактики правонарушений среди несовершеннолетних, но акцент в работе комиссий должен быть сделан на усиление их правозащитных, координирующих и кон</w:t>
      </w: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softHyphen/>
        <w:t>тролирующих функций.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Правительственная комиссия по делам несовершеннолетних и защите их прав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обеспечения единого государственного подхода к решению проблем защиты прав и законных интересов несовершеннолетних создана и активно работает Правительственная комиссия по делам несовершеннолетних и защите их прав.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 6 мая 2006 г. N 272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ПРАВИТЕЛЬСТВЕННОЙ КОМИССИИ ПО ДЕЛАМ НЕСОВЕРШЕННОЛЕТНИХ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 ЗАЩИТЕ ИХ ПРАВ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Правительство Российской Федерации постановляет: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Образовать Правительственную комиссию по делам несовершеннолетних и защите их прав.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Утвердить прилагаемые Положение о Правительственной комиссии по делам несовершеннолетних и защите их прав и ее состав.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 Правительства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М.ФРАДКОВ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ПОЛОЖЕНИЕ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ПРАВИТЕЛЬСТВЕННОЙ КОМИССИИ ПО ДЕЛАМ НЕСОВЕРШЕННОЛЕТНИХ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 ЗАЩИТЕ ИХ ПРАВ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Утверждено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Постановлением Правительства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Российской Федерации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6 мая 2006 г. N 272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Постановлений Правительства РФ от 15.10.2008 N 762,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08.01.2009 N 3)</w:t>
      </w:r>
    </w:p>
    <w:p w:rsidR="00C90F34" w:rsidRPr="00C90F34" w:rsidRDefault="00C90F34" w:rsidP="00C90F34">
      <w:pPr>
        <w:numPr>
          <w:ilvl w:val="0"/>
          <w:numId w:val="1"/>
        </w:numPr>
        <w:shd w:val="clear" w:color="auto" w:fill="FFFFFF"/>
        <w:spacing w:after="0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Правительственная комиссия по делам несовершеннолетних и защите их прав (далее - Комиссия) является координационным органом, образованным для обеспечения единого государственного подхода к решению проблем защиты прав и законных интересов несовершеннолетних.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Комиссия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Основными задачами Комиссии являются: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координация деятельности федеральных органов исполнительной власти и органов исполнительной власти субъектов Российской Федерации, связанной с обеспечением исполнения законодательства Российской Федерации в сфере профилактики безнадзорности и правонарушений несовершеннолетних, защиты их прав;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выработка согласованных подходов к решению основных вопросов, касающихся приоритетных направлений деятельности, связанной с профилактикой безнадзорности и правонарушений несовершеннолетних, защитой их прав;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выработка предложений и рекомендаций органам и учреждениям системы профилактики безнадзорности и правонарушений несовершеннолетних по вопросам профилактики безнадзорности и правонарушений несовершеннолетних, защиты их прав, а также организационно-методическое обеспечение деятельности федеральных органов исполнительной власти в указанной сфере;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организация проведения на федеральном уровне межведомственных мероприятий, направленных на решение проблем, связанных с профилактикой безнадзорности и правонарушений несовершеннолетних, а также с защитой их прав;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д) информирование Правительства Российской Федерации о деятельности Комиссии, связанной с профилактикой безнадзорности и правонарушений несовершеннолетних, защитой их прав, об адекватности и эффективности мер, принимаемых руководителями федеральных органов исполнительной власти и органов исполнительной власти субъектов Российской Федерации в указанной сфере деятельности.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 Комиссия для выполнения возложенных на нее задач осуществляет следующие функции: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принимает участие в разработке и проведении экспертизы проектов нормативных правовых актов и федеральных целевых программ, связанных с решением вопросов, отнесенных к компетенции Комиссии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изучает деятельность федеральных органов исполнительной власти и органов исполнительной власти субъектов Российской Федерации, связанную с профилактикой безнадзорности и правонарушений несовершеннолетних, защитой их прав, информирует в установленном порядке руководителей указанных органов исполнительной власти о необходимости принятия мер по устранению выявленных недостатков, осуществляет контроль за их устранением;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в) осуществляет подготовку информационно-аналитических материалов об организации деятельности органов и учреждений системы профилактики безнадзорности и правонарушений несовершеннолетних в субъектах Российской Федерации, связанной с профилактикой безнадзорности и правонарушений несовершеннолетних, защитой их прав, а также о причинах, порождающих указанные безнадзорность и правонарушения, и при необходимости выезжает на места;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обобщает и распространяет положительный опыт работы органов и учреждений системы профилактики безнадзорности и правонарушений несовершеннолетних;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д) организует проведение комплексных межведомственных мероприятий, направленных на решение проблем профилактики безнадзорности и правонарушений несовершеннолетних, защиты их прав, в том числе по выявлению несовершеннолетних и их семей, находящихся в социально опасном положении, и организации индивидуальной профилактической работы с ними, а также по привлечению к ответственности лиц, вовлекающих подростков в антиобщественную и преступную деятельность;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е) взаимодействует с общественными объединениями и иными организациями, а также со средствами массовой информации в решении проблем профилактики безнадзорности и правонарушений несовершеннолетних, защиты их прав;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ж) привлекает в установленном порядке должностных лиц и специалистов федеральных органов исполнительной власти, органов исполнительной власти субъектов Российской Федерации, органов местного самоуправления, научно-исследовательских и образовательных учреждений, общественных объединений и иных организаций для оказания практической помощи органам и учреждениям системы профилактики безнадзорности и правонарушений несовершеннолетних, а также для выработки предложений и рекомендаций по дальнейшему совершенствованию деятельности указанных органов и организаций, связанной с профилактикой безнадзорности и правонарушений несовершеннолетних и защитой их прав;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з) осуществляет контроль за выполнением решений Комиссии.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 Комиссия имеет право: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запрашивать в установленном порядке у федеральных органов исполнительной власти, органов исполнительной власти субъектов Российской Федерации, органов местного самоуправления, а также организаций информацию по вопросам, отнесенным к ее компетенции;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образовывать рабочие группы;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заслушивать представителей федеральных органов исполнительной власти, органов исполнительной власти субъектов Российской Федерации, органов местного самоуправления по вопросам, отнесенным к компетенции Комиссии, и принимать соответствующие решения;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 привлекать при необходимости к работе Комиссии специалистов федеральных органов исполнительной власти, органов исполнительной власти субъектов Российской Федерации, органов местного самоуправления, научно-исследовательских и образовательных учреждений, общественных объединений и иных организаций.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 Комиссия образуется в составе председателя, 2 заместителей председателя, членов Комиссии и ответственного секретаря.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Состав Комиссии утверждается Правительством Российской Федерации и не должен превышать 26 человек.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Постановления Правительства РФ от 08.01.2009 N 3)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7. Организация деятельности Комиссии осуществляется в соответствии с планом работы Комиссии. План работы составляется на год на основании поступивших предложений от членов Комиссии, рассматривается на заседании Комиссии и утверждается ее председателем.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Заседание Комиссии проводится под руководством председателя Комиссии либо его заместителя (по поручению председателя) не реже одного раза в полгода и считается правомочным, если на нем присутствуют не менее половины ее членов.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Решения Комиссии принимаются простым большинством голосов, оформляются протоколами, которые подписываются председательствующим на заседании.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Решения, принимаемые Комиссией в соответствии с ее компетенцией, являются обязательными для исполнения федеральными органами исполнительной власти, представители которых входят в ее состав.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 Организационно-техническое обеспечение деятельности Комиссии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осуществляется Министерством внутренних дел Российской Федерации.</w:t>
      </w:r>
    </w:p>
    <w:p w:rsidR="00C90F34" w:rsidRPr="00C90F34" w:rsidRDefault="00C90F34" w:rsidP="00C90F34">
      <w:pPr>
        <w:shd w:val="clear" w:color="auto" w:fill="FFFFFF"/>
        <w:spacing w:before="120" w:after="312" w:line="243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90F3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 Комиссия имеет бланк со своим наименованием.</w:t>
      </w:r>
    </w:p>
    <w:p w:rsidR="00C60B0C" w:rsidRDefault="00C90F34" w:rsidP="00C90F34">
      <w:r w:rsidRPr="00C90F34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(п. 9 введен Постановлением Правительства РФ от 15.10.2008 N 762)</w:t>
      </w:r>
    </w:p>
    <w:sectPr w:rsidR="00C60B0C" w:rsidSect="0086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401"/>
    <w:multiLevelType w:val="multilevel"/>
    <w:tmpl w:val="9CE44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0F34"/>
    <w:rsid w:val="004F1075"/>
    <w:rsid w:val="00861C2A"/>
    <w:rsid w:val="00C82405"/>
    <w:rsid w:val="00C9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2A"/>
  </w:style>
  <w:style w:type="paragraph" w:styleId="1">
    <w:name w:val="heading 1"/>
    <w:basedOn w:val="a"/>
    <w:link w:val="10"/>
    <w:uiPriority w:val="9"/>
    <w:qFormat/>
    <w:rsid w:val="00C90F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0F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6789</Words>
  <Characters>38700</Characters>
  <Application>Microsoft Office Word</Application>
  <DocSecurity>0</DocSecurity>
  <Lines>322</Lines>
  <Paragraphs>90</Paragraphs>
  <ScaleCrop>false</ScaleCrop>
  <Company/>
  <LinksUpToDate>false</LinksUpToDate>
  <CharactersWithSpaces>45399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2</cp:revision>
  <dcterms:created xsi:type="dcterms:W3CDTF">2015-08-14T12:19:00Z</dcterms:created>
  <dcterms:modified xsi:type="dcterms:W3CDTF">2015-08-14T12:20:00Z</dcterms:modified>
</cp:coreProperties>
</file>